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7C0B" w14:textId="5E84155B" w:rsidR="00C51224" w:rsidRPr="00E557BD" w:rsidRDefault="00C51224" w:rsidP="00E557BD">
      <w:pPr>
        <w:pStyle w:val="Nagwek3"/>
      </w:pPr>
      <w:r w:rsidRPr="00E557BD">
        <w:t>Załącznik Nr 2</w:t>
      </w:r>
      <w:r w:rsidR="00E557BD" w:rsidRPr="00E557BD">
        <w:br/>
      </w:r>
      <w:r w:rsidRPr="00E557BD">
        <w:t xml:space="preserve">do zasad korzystania z zakładowego obiektu </w:t>
      </w:r>
      <w:r w:rsidR="00E557BD" w:rsidRPr="00E557BD">
        <w:br/>
      </w:r>
      <w:r w:rsidRPr="00E557BD">
        <w:t>socjalnego w Polańczyku</w:t>
      </w:r>
    </w:p>
    <w:p w14:paraId="496B7B5A" w14:textId="77777777" w:rsidR="00C51224" w:rsidRPr="00DE0D3C" w:rsidRDefault="00C51224" w:rsidP="00E557BD">
      <w:pPr>
        <w:pStyle w:val="Nagwek4"/>
      </w:pPr>
    </w:p>
    <w:p w14:paraId="3B67FEDE" w14:textId="77777777" w:rsidR="00C51224" w:rsidRPr="00DE0D3C" w:rsidRDefault="00C51224" w:rsidP="00C51224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</w:p>
    <w:p w14:paraId="1FA955F4" w14:textId="77777777" w:rsidR="00C51224" w:rsidRPr="00DE0D3C" w:rsidRDefault="00C51224" w:rsidP="00C51224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………………………….……………………</w:t>
      </w:r>
    </w:p>
    <w:p w14:paraId="3E533A2C" w14:textId="77777777" w:rsidR="00C51224" w:rsidRPr="00DE0D3C" w:rsidRDefault="00C51224" w:rsidP="00C51224">
      <w:pPr>
        <w:rPr>
          <w:rFonts w:ascii="Arial" w:hAnsi="Arial" w:cs="Arial"/>
          <w:sz w:val="16"/>
        </w:rPr>
      </w:pPr>
      <w:r w:rsidRPr="00DE0D3C">
        <w:rPr>
          <w:rFonts w:ascii="Arial" w:hAnsi="Arial" w:cs="Arial"/>
          <w:sz w:val="16"/>
        </w:rPr>
        <w:t xml:space="preserve">                        (imię i nazwisko)</w:t>
      </w:r>
    </w:p>
    <w:p w14:paraId="19EB7D3B" w14:textId="77777777" w:rsidR="00C51224" w:rsidRPr="00DE0D3C" w:rsidRDefault="00C51224" w:rsidP="00C51224">
      <w:pPr>
        <w:rPr>
          <w:rFonts w:ascii="Arial" w:hAnsi="Arial" w:cs="Arial"/>
          <w:sz w:val="16"/>
        </w:rPr>
      </w:pPr>
    </w:p>
    <w:p w14:paraId="7A3012B4" w14:textId="77777777" w:rsidR="00C51224" w:rsidRPr="00DE0D3C" w:rsidRDefault="00C51224" w:rsidP="00C51224">
      <w:pPr>
        <w:rPr>
          <w:rFonts w:ascii="Arial" w:hAnsi="Arial" w:cs="Arial"/>
          <w:sz w:val="16"/>
        </w:rPr>
      </w:pPr>
    </w:p>
    <w:p w14:paraId="214A6E2A" w14:textId="77777777" w:rsidR="00C51224" w:rsidRPr="00DE0D3C" w:rsidRDefault="00C51224" w:rsidP="00C51224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………………………….……………………</w:t>
      </w:r>
      <w:r w:rsidRPr="00DE0D3C">
        <w:rPr>
          <w:rFonts w:ascii="Arial" w:hAnsi="Arial" w:cs="Arial"/>
          <w:sz w:val="16"/>
        </w:rPr>
        <w:t xml:space="preserve">                </w:t>
      </w:r>
    </w:p>
    <w:p w14:paraId="3F7114F4" w14:textId="77777777" w:rsidR="00C51224" w:rsidRPr="00DE0D3C" w:rsidRDefault="00C51224" w:rsidP="00C51224">
      <w:pPr>
        <w:ind w:left="993"/>
        <w:rPr>
          <w:rFonts w:ascii="Arial" w:hAnsi="Arial" w:cs="Arial"/>
          <w:sz w:val="16"/>
        </w:rPr>
      </w:pPr>
      <w:r w:rsidRPr="00DE0D3C">
        <w:rPr>
          <w:rFonts w:ascii="Arial" w:hAnsi="Arial" w:cs="Arial"/>
          <w:sz w:val="16"/>
        </w:rPr>
        <w:t>(Departament )</w:t>
      </w:r>
    </w:p>
    <w:p w14:paraId="703DAA5B" w14:textId="77777777" w:rsidR="00C51224" w:rsidRPr="00DE0D3C" w:rsidRDefault="00C51224" w:rsidP="00C51224">
      <w:pPr>
        <w:rPr>
          <w:rFonts w:ascii="Arial" w:hAnsi="Arial" w:cs="Arial"/>
          <w:sz w:val="16"/>
        </w:rPr>
      </w:pPr>
    </w:p>
    <w:p w14:paraId="08BD5D79" w14:textId="77777777" w:rsidR="00C51224" w:rsidRPr="00DE0D3C" w:rsidRDefault="00C51224" w:rsidP="00C51224">
      <w:pPr>
        <w:rPr>
          <w:rFonts w:ascii="Arial" w:hAnsi="Arial" w:cs="Arial"/>
          <w:b/>
          <w:sz w:val="24"/>
        </w:rPr>
      </w:pPr>
    </w:p>
    <w:p w14:paraId="63B79A89" w14:textId="77777777" w:rsidR="00C51224" w:rsidRPr="00DE0D3C" w:rsidRDefault="00C51224" w:rsidP="00C51224">
      <w:pPr>
        <w:jc w:val="center"/>
        <w:rPr>
          <w:rFonts w:ascii="Arial" w:hAnsi="Arial" w:cs="Arial"/>
          <w:b/>
          <w:sz w:val="24"/>
        </w:rPr>
      </w:pPr>
      <w:r w:rsidRPr="00DE0D3C">
        <w:rPr>
          <w:rFonts w:ascii="Arial" w:hAnsi="Arial" w:cs="Arial"/>
          <w:b/>
          <w:sz w:val="24"/>
        </w:rPr>
        <w:t>OŚWIADCZENIE</w:t>
      </w:r>
    </w:p>
    <w:p w14:paraId="15B060B9" w14:textId="77777777" w:rsidR="00C51224" w:rsidRPr="00DE0D3C" w:rsidRDefault="00C51224" w:rsidP="00C51224">
      <w:pPr>
        <w:jc w:val="center"/>
        <w:rPr>
          <w:rFonts w:ascii="Arial" w:hAnsi="Arial" w:cs="Arial"/>
          <w:b/>
          <w:sz w:val="24"/>
        </w:rPr>
      </w:pPr>
    </w:p>
    <w:p w14:paraId="2A7B62B7" w14:textId="77777777" w:rsidR="00C51224" w:rsidRPr="00DE0D3C" w:rsidRDefault="00C51224" w:rsidP="00C51224">
      <w:pPr>
        <w:jc w:val="both"/>
        <w:rPr>
          <w:rFonts w:ascii="Arial" w:hAnsi="Arial" w:cs="Arial"/>
          <w:sz w:val="24"/>
        </w:rPr>
      </w:pPr>
      <w:r w:rsidRPr="00DE0D3C">
        <w:rPr>
          <w:rFonts w:ascii="Arial" w:hAnsi="Arial" w:cs="Arial"/>
          <w:sz w:val="24"/>
        </w:rPr>
        <w:tab/>
        <w:t xml:space="preserve">W związku z treścią pkt. </w:t>
      </w:r>
      <w:r>
        <w:rPr>
          <w:rFonts w:ascii="Arial" w:hAnsi="Arial" w:cs="Arial"/>
          <w:sz w:val="24"/>
        </w:rPr>
        <w:t>10</w:t>
      </w:r>
      <w:r w:rsidRPr="00DE0D3C">
        <w:rPr>
          <w:rFonts w:ascii="Arial" w:hAnsi="Arial" w:cs="Arial"/>
          <w:sz w:val="24"/>
        </w:rPr>
        <w:t xml:space="preserve"> rozdziału II „Zasady korzystania z zakładowego obiektu socjalnego w Polańczyku”</w:t>
      </w:r>
      <w:r>
        <w:rPr>
          <w:rFonts w:ascii="Arial" w:hAnsi="Arial" w:cs="Arial"/>
          <w:sz w:val="24"/>
        </w:rPr>
        <w:t xml:space="preserve"> i pkt. 5 </w:t>
      </w:r>
      <w:r>
        <w:rPr>
          <w:rFonts w:ascii="Arial" w:hAnsi="Arial" w:cs="Arial"/>
          <w:i/>
          <w:iCs/>
          <w:sz w:val="24"/>
        </w:rPr>
        <w:t xml:space="preserve">Regulaminu użytkowania zakładowego obiektu socjalnego w Polańczyku, </w:t>
      </w:r>
      <w:r w:rsidRPr="00DE0D3C">
        <w:rPr>
          <w:rFonts w:ascii="Arial" w:hAnsi="Arial" w:cs="Arial"/>
          <w:sz w:val="24"/>
        </w:rPr>
        <w:t xml:space="preserve">zawartego w załączniku </w:t>
      </w:r>
      <w:r w:rsidRPr="005007CA">
        <w:rPr>
          <w:rFonts w:ascii="Arial" w:hAnsi="Arial" w:cs="Arial"/>
          <w:sz w:val="24"/>
        </w:rPr>
        <w:t>Nr 1</w:t>
      </w:r>
      <w:r>
        <w:rPr>
          <w:rFonts w:ascii="Arial" w:hAnsi="Arial" w:cs="Arial"/>
          <w:sz w:val="24"/>
        </w:rPr>
        <w:t>2</w:t>
      </w:r>
      <w:r w:rsidRPr="00DE0D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 </w:t>
      </w:r>
      <w:r w:rsidRPr="00DE0D3C">
        <w:rPr>
          <w:rFonts w:ascii="Arial" w:hAnsi="Arial" w:cs="Arial"/>
          <w:sz w:val="24"/>
        </w:rPr>
        <w:t>Regulaminu gospodarowania środkami Zakładowego Funduszu Świadczeń Socjalnych stanowiącego załącznik do Zarządzenia  Nr ..…. Marszałka Województwa Podkarpackiego z dnia …………. roku, w brzmieniu „</w:t>
      </w:r>
      <w:r w:rsidRPr="00DE0D3C">
        <w:rPr>
          <w:rFonts w:ascii="Arial" w:hAnsi="Arial" w:cs="Arial"/>
          <w:i/>
          <w:sz w:val="24"/>
        </w:rPr>
        <w:t>Za szkody wyrządzone przez wypoczywających w zakładowym obiekcie socjalnym Urząd obciąża wynajmującego (rezerwującego) do wysokości szkody. W sprawach nieuregulowanych mają zastosowanie przepisy Kodeksu cywilnego”</w:t>
      </w:r>
      <w:r w:rsidRPr="00DE0D3C">
        <w:rPr>
          <w:rFonts w:ascii="Arial" w:hAnsi="Arial" w:cs="Arial"/>
          <w:sz w:val="24"/>
        </w:rPr>
        <w:t xml:space="preserve"> – ja niżej podpisany/a ……………………………………., wynajmujący (rezerwujący) domek nr …….. w zakładowym obiekcie socjalnym w Polańczyku w okresie od ………..…. do ………….… oświadczam, że ponoszę pełną odpowiedzialność za stan i wyposażenie domku w okresie jego użytkowania. W przypadku wyrządzonych szkód i zniszczeń powstałych z winy użytkowników ponoszę pełną odpowiedzialność i zobowiązuje się do pokrycia kosztów napraw lub kosztów uzupełnienia brakującego wyposażenia, zgodnie z cennikiem (do wglądu w Oddziale spraw socjalnych Urzędu Marszałkowskiego Województwa Podkarpackiego w Rzeszowie lub zakładowym obiekcie socjalnym w Polańczyku) zatwierdzonym przez Marszałka Województwa Podkarpackiego.</w:t>
      </w:r>
    </w:p>
    <w:p w14:paraId="5A86C139" w14:textId="77777777" w:rsidR="00C51224" w:rsidRPr="00DE0D3C" w:rsidRDefault="00C51224" w:rsidP="00C51224">
      <w:pPr>
        <w:ind w:firstLine="708"/>
        <w:jc w:val="both"/>
        <w:rPr>
          <w:rFonts w:ascii="Arial" w:hAnsi="Arial" w:cs="Arial"/>
          <w:sz w:val="24"/>
        </w:rPr>
      </w:pPr>
      <w:r w:rsidRPr="00DE0D3C">
        <w:rPr>
          <w:rFonts w:ascii="Arial" w:hAnsi="Arial" w:cs="Arial"/>
          <w:sz w:val="24"/>
        </w:rPr>
        <w:t xml:space="preserve">Oświadczam, że Zasady korzystania z zakładowego obiektu socjalnego w Polańczyku, treść Regulaminu użytkowania zakładowego obiektu socjalnego w Polańczyku oraz cennik przedmiotów stanowiących wyposażenie domków, wiaty oraz świetlicy został mi udostępniony i zapoznałem/zapoznałam się </w:t>
      </w:r>
      <w:r w:rsidRPr="00DE0D3C">
        <w:rPr>
          <w:rFonts w:ascii="Arial" w:hAnsi="Arial" w:cs="Arial"/>
          <w:sz w:val="24"/>
        </w:rPr>
        <w:br/>
        <w:t>z ich treścią.</w:t>
      </w:r>
    </w:p>
    <w:p w14:paraId="7EAF9121" w14:textId="77777777" w:rsidR="00C51224" w:rsidRPr="00DE0D3C" w:rsidRDefault="00C51224" w:rsidP="00C51224">
      <w:pPr>
        <w:jc w:val="both"/>
        <w:rPr>
          <w:rFonts w:ascii="Arial" w:hAnsi="Arial" w:cs="Arial"/>
          <w:sz w:val="24"/>
        </w:rPr>
      </w:pPr>
      <w:r w:rsidRPr="00DE0D3C">
        <w:rPr>
          <w:rFonts w:ascii="Arial" w:hAnsi="Arial" w:cs="Arial"/>
          <w:sz w:val="24"/>
        </w:rPr>
        <w:tab/>
        <w:t>Zobowiązuję się do przestrzegania zasad określonych w Regulaminie Użytkowania Zakładowego Obiektu Socjalnego w Polańczyku.</w:t>
      </w:r>
    </w:p>
    <w:p w14:paraId="305F8EA2" w14:textId="77777777" w:rsidR="00C51224" w:rsidRPr="00DE0D3C" w:rsidRDefault="00C51224" w:rsidP="00C51224">
      <w:pPr>
        <w:jc w:val="both"/>
        <w:rPr>
          <w:rFonts w:ascii="Arial" w:hAnsi="Arial" w:cs="Arial"/>
          <w:i/>
        </w:rPr>
      </w:pPr>
    </w:p>
    <w:p w14:paraId="5CEFA934" w14:textId="77777777" w:rsidR="00C51224" w:rsidRPr="00DE0D3C" w:rsidRDefault="00C51224" w:rsidP="00C51224">
      <w:pPr>
        <w:jc w:val="both"/>
        <w:rPr>
          <w:rFonts w:ascii="Arial" w:hAnsi="Arial" w:cs="Arial"/>
        </w:rPr>
      </w:pPr>
    </w:p>
    <w:p w14:paraId="713B0D40" w14:textId="77777777" w:rsidR="00C51224" w:rsidRPr="00DE0D3C" w:rsidRDefault="00C51224" w:rsidP="00C51224">
      <w:pPr>
        <w:jc w:val="both"/>
        <w:rPr>
          <w:rFonts w:ascii="Arial" w:hAnsi="Arial" w:cs="Arial"/>
        </w:rPr>
      </w:pPr>
    </w:p>
    <w:p w14:paraId="01783688" w14:textId="77777777" w:rsidR="00C51224" w:rsidRPr="00DE0D3C" w:rsidRDefault="00C51224" w:rsidP="00C51224">
      <w:pPr>
        <w:jc w:val="both"/>
        <w:rPr>
          <w:rFonts w:ascii="Arial" w:hAnsi="Arial" w:cs="Arial"/>
          <w:sz w:val="18"/>
        </w:rPr>
      </w:pP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  <w:sz w:val="18"/>
        </w:rPr>
        <w:tab/>
        <w:t>………………………………………………...</w:t>
      </w:r>
    </w:p>
    <w:p w14:paraId="7BD0B0A1" w14:textId="77777777" w:rsidR="00C51224" w:rsidRPr="00DE0D3C" w:rsidRDefault="00C51224" w:rsidP="00C51224">
      <w:pPr>
        <w:jc w:val="both"/>
        <w:rPr>
          <w:rFonts w:ascii="Arial" w:hAnsi="Arial" w:cs="Arial"/>
          <w:sz w:val="18"/>
        </w:rPr>
      </w:pP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</w:r>
      <w:r w:rsidRPr="00DE0D3C">
        <w:rPr>
          <w:rFonts w:ascii="Arial" w:hAnsi="Arial" w:cs="Arial"/>
          <w:sz w:val="18"/>
        </w:rPr>
        <w:tab/>
        <w:t xml:space="preserve">                          (czytelny podpis)</w:t>
      </w:r>
    </w:p>
    <w:p w14:paraId="10151DA8" w14:textId="77777777" w:rsidR="00C51224" w:rsidRPr="00DE0D3C" w:rsidRDefault="00C51224" w:rsidP="00C51224">
      <w:pPr>
        <w:jc w:val="both"/>
        <w:rPr>
          <w:rFonts w:ascii="Arial" w:hAnsi="Arial" w:cs="Arial"/>
          <w:sz w:val="24"/>
          <w:szCs w:val="24"/>
        </w:rPr>
      </w:pPr>
    </w:p>
    <w:p w14:paraId="4BD62BAB" w14:textId="77777777" w:rsidR="00A04E64" w:rsidRPr="00C51224" w:rsidRDefault="00A04E64" w:rsidP="00C51224"/>
    <w:sectPr w:rsidR="00A04E64" w:rsidRPr="00C51224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3EB" w14:textId="77777777" w:rsidR="00A85402" w:rsidRDefault="00A85402" w:rsidP="00AC2CD3">
      <w:r>
        <w:separator/>
      </w:r>
    </w:p>
  </w:endnote>
  <w:endnote w:type="continuationSeparator" w:id="0">
    <w:p w14:paraId="082C74C4" w14:textId="77777777" w:rsidR="00A85402" w:rsidRDefault="00A85402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FB85" w14:textId="77777777" w:rsidR="00A85402" w:rsidRDefault="00A85402" w:rsidP="00AC2CD3">
      <w:r>
        <w:separator/>
      </w:r>
    </w:p>
  </w:footnote>
  <w:footnote w:type="continuationSeparator" w:id="0">
    <w:p w14:paraId="3D3530F7" w14:textId="77777777" w:rsidR="00A85402" w:rsidRDefault="00A85402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10729106">
    <w:abstractNumId w:val="5"/>
  </w:num>
  <w:num w:numId="2" w16cid:durableId="726608317">
    <w:abstractNumId w:val="29"/>
  </w:num>
  <w:num w:numId="3" w16cid:durableId="4894416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229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660432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069649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52110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428720">
    <w:abstractNumId w:val="25"/>
  </w:num>
  <w:num w:numId="9" w16cid:durableId="196085664">
    <w:abstractNumId w:val="39"/>
  </w:num>
  <w:num w:numId="10" w16cid:durableId="1564411147">
    <w:abstractNumId w:val="38"/>
  </w:num>
  <w:num w:numId="11" w16cid:durableId="46828303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4781449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79791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5368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951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133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1897255">
    <w:abstractNumId w:val="1"/>
  </w:num>
  <w:num w:numId="18" w16cid:durableId="1681152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15448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703524">
    <w:abstractNumId w:val="12"/>
  </w:num>
  <w:num w:numId="21" w16cid:durableId="991985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26801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839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644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2366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11367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6142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5685485">
    <w:abstractNumId w:val="20"/>
  </w:num>
  <w:num w:numId="29" w16cid:durableId="1353536155">
    <w:abstractNumId w:val="22"/>
  </w:num>
  <w:num w:numId="30" w16cid:durableId="1814592892">
    <w:abstractNumId w:val="11"/>
  </w:num>
  <w:num w:numId="31" w16cid:durableId="1471821444">
    <w:abstractNumId w:val="16"/>
  </w:num>
  <w:num w:numId="32" w16cid:durableId="1304888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4162718">
    <w:abstractNumId w:val="13"/>
  </w:num>
  <w:num w:numId="34" w16cid:durableId="295724781">
    <w:abstractNumId w:val="2"/>
  </w:num>
  <w:num w:numId="35" w16cid:durableId="1354964815">
    <w:abstractNumId w:val="41"/>
  </w:num>
  <w:num w:numId="36" w16cid:durableId="1193180934">
    <w:abstractNumId w:val="36"/>
  </w:num>
  <w:num w:numId="37" w16cid:durableId="1256591796">
    <w:abstractNumId w:val="17"/>
  </w:num>
  <w:num w:numId="38" w16cid:durableId="1410427294">
    <w:abstractNumId w:val="21"/>
  </w:num>
  <w:num w:numId="39" w16cid:durableId="893931454">
    <w:abstractNumId w:val="30"/>
  </w:num>
  <w:num w:numId="40" w16cid:durableId="1273054395">
    <w:abstractNumId w:val="28"/>
  </w:num>
  <w:num w:numId="41" w16cid:durableId="157309468">
    <w:abstractNumId w:val="42"/>
  </w:num>
  <w:num w:numId="42" w16cid:durableId="1642538087">
    <w:abstractNumId w:val="35"/>
  </w:num>
  <w:num w:numId="43" w16cid:durableId="123250215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0031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5154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0243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A7F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6F70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A77D5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B0A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7511C"/>
    <w:rsid w:val="00A851B9"/>
    <w:rsid w:val="00A85402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1224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557BD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153D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57BD"/>
    <w:pPr>
      <w:spacing w:line="276" w:lineRule="auto"/>
      <w:ind w:left="5103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51224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57BD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51224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zasad korzystania z zakładowego obiektu socjalnego w Polańczyku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zasad korzystania z zakładowego obiektu socjalnego w Polańczyku</dc:title>
  <dc:creator>Aldona Szydłowska</dc:creator>
  <cp:lastModifiedBy>Łaba Dariusz</cp:lastModifiedBy>
  <cp:revision>8</cp:revision>
  <cp:lastPrinted>2020-12-17T12:22:00Z</cp:lastPrinted>
  <dcterms:created xsi:type="dcterms:W3CDTF">2020-12-22T11:15:00Z</dcterms:created>
  <dcterms:modified xsi:type="dcterms:W3CDTF">2023-03-01T08:01:00Z</dcterms:modified>
</cp:coreProperties>
</file>